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A28" w:rsidRDefault="002D3A28" w:rsidP="002D3A28">
      <w:pPr>
        <w:widowControl w:val="0"/>
        <w:autoSpaceDE w:val="0"/>
        <w:autoSpaceDN w:val="0"/>
        <w:adjustRightInd w:val="0"/>
        <w:spacing w:before="92" w:after="0" w:line="240" w:lineRule="auto"/>
        <w:ind w:left="5899" w:right="-20"/>
        <w:rPr>
          <w:rFonts w:ascii="Times New Roman" w:hAnsi="Times New Roman"/>
          <w:sz w:val="20"/>
          <w:szCs w:val="20"/>
        </w:rPr>
      </w:pPr>
      <w:r>
        <w:rPr>
          <w:noProof/>
          <w:lang w:eastAsia="zh-CN" w:bidi="ar-SA"/>
        </w:rPr>
        <w:drawing>
          <wp:inline distT="0" distB="0" distL="0" distR="0" wp14:anchorId="0C280510" wp14:editId="7656E21E">
            <wp:extent cx="2886075" cy="420412"/>
            <wp:effectExtent l="19050" t="0" r="9525" b="0"/>
            <wp:docPr id="4" name="Picture 1" descr="C:\Users\10102976\Pictures\A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102976\Pictures\AS logo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420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A28" w:rsidRDefault="002D3A28" w:rsidP="002D3A28">
      <w:pPr>
        <w:widowControl w:val="0"/>
        <w:autoSpaceDE w:val="0"/>
        <w:autoSpaceDN w:val="0"/>
        <w:adjustRightInd w:val="0"/>
        <w:spacing w:before="92" w:after="0" w:line="240" w:lineRule="auto"/>
        <w:ind w:left="5899" w:right="-20"/>
        <w:rPr>
          <w:rFonts w:ascii="Times New Roman" w:hAnsi="Times New Roman"/>
          <w:sz w:val="20"/>
          <w:szCs w:val="20"/>
        </w:rPr>
        <w:sectPr w:rsidR="002D3A28" w:rsidSect="002D3A28">
          <w:pgSz w:w="11920" w:h="16840"/>
          <w:pgMar w:top="920" w:right="840" w:bottom="280" w:left="740" w:header="720" w:footer="720" w:gutter="0"/>
          <w:cols w:space="720"/>
          <w:noEndnote/>
        </w:sectPr>
      </w:pPr>
      <w:bookmarkStart w:id="0" w:name="_GoBack"/>
      <w:bookmarkEnd w:id="0"/>
    </w:p>
    <w:p w:rsidR="002D3A28" w:rsidRDefault="002D3A28" w:rsidP="002D3A28">
      <w:pPr>
        <w:widowControl w:val="0"/>
        <w:autoSpaceDE w:val="0"/>
        <w:autoSpaceDN w:val="0"/>
        <w:adjustRightInd w:val="0"/>
        <w:spacing w:before="62" w:after="0" w:line="240" w:lineRule="auto"/>
        <w:ind w:left="110" w:right="-20"/>
        <w:rPr>
          <w:rFonts w:ascii="Arial" w:hAnsi="Arial" w:cs="Arial"/>
          <w:color w:val="000000"/>
          <w:sz w:val="42"/>
          <w:szCs w:val="42"/>
        </w:rPr>
      </w:pPr>
      <w:r>
        <w:rPr>
          <w:rFonts w:asciiTheme="minorHAnsi" w:hAnsiTheme="minorHAnsi" w:cs="Times New Roman"/>
          <w:noProof/>
          <w:szCs w:val="22"/>
          <w:lang w:eastAsia="zh-CN"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05C7D46" wp14:editId="073EB509">
                <wp:simplePos x="0" y="0"/>
                <wp:positionH relativeFrom="page">
                  <wp:posOffset>5577205</wp:posOffset>
                </wp:positionH>
                <wp:positionV relativeFrom="paragraph">
                  <wp:posOffset>-315595</wp:posOffset>
                </wp:positionV>
                <wp:extent cx="1371600" cy="317500"/>
                <wp:effectExtent l="0" t="0" r="0" b="6350"/>
                <wp:wrapNone/>
                <wp:docPr id="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3A28" w:rsidRDefault="002D3A28" w:rsidP="002D3A28">
                            <w:pPr>
                              <w:spacing w:after="0" w:line="5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eastAsia="zh-CN" w:bidi="ar-SA"/>
                              </w:rPr>
                              <w:drawing>
                                <wp:inline distT="0" distB="0" distL="0" distR="0" wp14:anchorId="7C0659CF" wp14:editId="1AB053BC">
                                  <wp:extent cx="1371600" cy="314325"/>
                                  <wp:effectExtent l="0" t="0" r="0" b="9525"/>
                                  <wp:docPr id="2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D3A28" w:rsidRDefault="002D3A28" w:rsidP="002D3A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39.15pt;margin-top:-24.85pt;width:108pt;height: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" o:allowincell="f" filled="f" stroked="f">
                <v:textbox inset="0,0,0,0">
                  <w:txbxContent>
                    <w:p w:rsidR="002D3A28" w:rsidRDefault="002D3A28" w:rsidP="002D3A28">
                      <w:pPr>
                        <w:spacing w:after="0" w:line="50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eastAsia="zh-CN" w:bidi="ar-SA"/>
                        </w:rPr>
                        <w:drawing>
                          <wp:inline distT="0" distB="0" distL="0" distR="0" wp14:anchorId="7C0659CF" wp14:editId="1AB053BC">
                            <wp:extent cx="1371600" cy="314325"/>
                            <wp:effectExtent l="0" t="0" r="0" b="9525"/>
                            <wp:docPr id="2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D3A28" w:rsidRDefault="002D3A28" w:rsidP="002D3A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Theme="minorHAnsi" w:hAnsiTheme="minorHAnsi" w:cs="Times New Roman"/>
          <w:noProof/>
          <w:szCs w:val="22"/>
          <w:lang w:eastAsia="zh-CN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BB3BC24" wp14:editId="09456874">
                <wp:simplePos x="0" y="0"/>
                <wp:positionH relativeFrom="page">
                  <wp:posOffset>539750</wp:posOffset>
                </wp:positionH>
                <wp:positionV relativeFrom="paragraph">
                  <wp:posOffset>391795</wp:posOffset>
                </wp:positionV>
                <wp:extent cx="6405880" cy="0"/>
                <wp:effectExtent l="0" t="0" r="13970" b="19050"/>
                <wp:wrapNone/>
                <wp:docPr id="2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5880" cy="0"/>
                        </a:xfrm>
                        <a:custGeom>
                          <a:avLst/>
                          <a:gdLst>
                            <a:gd name="T0" fmla="*/ 10088 w 10089"/>
                            <a:gd name="T1" fmla="*/ 0 h 20"/>
                            <a:gd name="T2" fmla="*/ 0 w 1008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89" h="20">
                              <a:moveTo>
                                <a:pt x="1008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left:0;text-align:left;margin-left:42.5pt;margin-top:30.85pt;width:504.4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" o:allowincell="f" path="m10088,l,e" filled="f" strokecolor="#231f20" strokeweight="1.5pt">
                <v:path arrowok="t" o:connecttype="custom" o:connectlocs="6405245,0;0,0" o:connectangles="0,0"/>
                <w10:wrap anchorx="page"/>
              </v:shape>
            </w:pict>
          </mc:Fallback>
        </mc:AlternateContent>
      </w:r>
      <w:r>
        <w:rPr>
          <w:rFonts w:ascii="Arial" w:hAnsi="Arial" w:cs="Arial" w:hint="eastAsia"/>
          <w:b/>
          <w:bCs/>
          <w:color w:val="020303"/>
          <w:sz w:val="42"/>
          <w:szCs w:val="42"/>
          <w:lang w:eastAsia="zh-CN"/>
        </w:rPr>
        <w:t>Head Shower</w:t>
      </w:r>
      <w:r>
        <w:rPr>
          <w:rFonts w:ascii="Arial" w:hAnsi="Arial" w:cs="Arial"/>
          <w:b/>
          <w:bCs/>
          <w:color w:val="020303"/>
          <w:sz w:val="42"/>
          <w:szCs w:val="42"/>
        </w:rPr>
        <w:t xml:space="preserve"> </w:t>
      </w:r>
    </w:p>
    <w:p w:rsidR="002D3A28" w:rsidRPr="00751161" w:rsidRDefault="002D3A28" w:rsidP="002D3A28">
      <w:pPr>
        <w:widowControl w:val="0"/>
        <w:autoSpaceDE w:val="0"/>
        <w:autoSpaceDN w:val="0"/>
        <w:adjustRightInd w:val="0"/>
        <w:spacing w:before="64" w:after="0" w:line="240" w:lineRule="auto"/>
        <w:ind w:right="-20"/>
        <w:rPr>
          <w:rFonts w:ascii="Arial" w:hAnsi="Arial" w:cs="Arial"/>
          <w:color w:val="231F20"/>
          <w:sz w:val="28"/>
        </w:rPr>
      </w:pPr>
      <w:r w:rsidRPr="00751161">
        <w:rPr>
          <w:rFonts w:ascii="Arial" w:hAnsi="Arial" w:cs="Arial"/>
          <w:color w:val="231F20"/>
          <w:sz w:val="28"/>
        </w:rPr>
        <w:t>FFASS0</w:t>
      </w:r>
      <w:r w:rsidR="00C56D5B">
        <w:rPr>
          <w:rFonts w:ascii="Arial" w:hAnsi="Arial" w:cs="Arial" w:hint="eastAsia"/>
          <w:color w:val="231F20"/>
          <w:sz w:val="28"/>
          <w:lang w:eastAsia="zh-CN"/>
        </w:rPr>
        <w:t>40</w:t>
      </w:r>
      <w:r w:rsidRPr="00751161">
        <w:rPr>
          <w:rFonts w:ascii="Arial" w:hAnsi="Arial" w:cs="Arial"/>
          <w:color w:val="231F20"/>
          <w:sz w:val="28"/>
        </w:rPr>
        <w:t>-006500BC0</w:t>
      </w:r>
    </w:p>
    <w:p w:rsidR="009F5A57" w:rsidRDefault="00EF3EB2" w:rsidP="00C56D5B">
      <w:pPr>
        <w:widowControl w:val="0"/>
        <w:autoSpaceDE w:val="0"/>
        <w:autoSpaceDN w:val="0"/>
        <w:adjustRightInd w:val="0"/>
        <w:spacing w:before="64" w:after="0" w:line="240" w:lineRule="auto"/>
        <w:ind w:right="-20"/>
      </w:pPr>
      <w:r>
        <w:rPr>
          <w:noProof/>
          <w:lang w:eastAsia="zh-CN" w:bidi="ar-SA"/>
        </w:rPr>
        <w:drawing>
          <wp:anchor distT="0" distB="0" distL="114300" distR="114300" simplePos="0" relativeHeight="251663360" behindDoc="0" locked="0" layoutInCell="1" allowOverlap="1" wp14:anchorId="142CB438" wp14:editId="120A9513">
            <wp:simplePos x="0" y="0"/>
            <wp:positionH relativeFrom="column">
              <wp:posOffset>263436</wp:posOffset>
            </wp:positionH>
            <wp:positionV relativeFrom="paragraph">
              <wp:posOffset>2172970</wp:posOffset>
            </wp:positionV>
            <wp:extent cx="2551264" cy="3572539"/>
            <wp:effectExtent l="0" t="0" r="1905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1264" cy="35725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zh-CN" w:bidi="ar-SA"/>
        </w:rPr>
        <w:drawing>
          <wp:anchor distT="0" distB="0" distL="114300" distR="114300" simplePos="0" relativeHeight="251662336" behindDoc="0" locked="0" layoutInCell="1" allowOverlap="1" wp14:anchorId="3B18AB5B" wp14:editId="3C729E39">
            <wp:simplePos x="0" y="0"/>
            <wp:positionH relativeFrom="column">
              <wp:posOffset>-2540</wp:posOffset>
            </wp:positionH>
            <wp:positionV relativeFrom="paragraph">
              <wp:posOffset>652514</wp:posOffset>
            </wp:positionV>
            <wp:extent cx="3072130" cy="1285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2130" cy="1285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D5B" w:rsidRPr="00C56D5B">
        <w:rPr>
          <w:rFonts w:ascii="Arial" w:hAnsi="Arial" w:cs="Arial"/>
          <w:color w:val="231F20"/>
          <w:sz w:val="28"/>
          <w:lang w:eastAsia="zh-CN"/>
        </w:rPr>
        <w:t>200mm Round Rain Shower Head with Air-in</w:t>
      </w:r>
      <w:r w:rsidR="00C56D5B">
        <w:rPr>
          <w:rFonts w:ascii="Arial" w:hAnsi="Arial" w:cs="Arial"/>
          <w:noProof/>
          <w:color w:val="020303"/>
          <w:sz w:val="20"/>
          <w:szCs w:val="20"/>
          <w:lang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2AC9E3" wp14:editId="618FC674">
                <wp:simplePos x="0" y="0"/>
                <wp:positionH relativeFrom="column">
                  <wp:posOffset>3383915</wp:posOffset>
                </wp:positionH>
                <wp:positionV relativeFrom="paragraph">
                  <wp:posOffset>594360</wp:posOffset>
                </wp:positionV>
                <wp:extent cx="3449955" cy="5286375"/>
                <wp:effectExtent l="0" t="0" r="17145" b="28575"/>
                <wp:wrapNone/>
                <wp:docPr id="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9955" cy="5286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</w:pP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STANDARD SPECIFICATION</w:t>
                            </w: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</w:pPr>
                          </w:p>
                          <w:p w:rsidR="00193CA1" w:rsidRDefault="00193CA1" w:rsidP="002D3A2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ABS body</w:t>
                            </w:r>
                          </w:p>
                          <w:p w:rsidR="002D3A28" w:rsidRPr="0098679B" w:rsidRDefault="00193CA1" w:rsidP="002D3A2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ABS</w:t>
                            </w: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front panel, </w:t>
                            </w:r>
                            <w:r w:rsidR="002D3A28"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>Chromium plating for durable finish</w:t>
                            </w:r>
                          </w:p>
                          <w:p w:rsidR="00193CA1" w:rsidRPr="0098679B" w:rsidRDefault="00193CA1" w:rsidP="00193CA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SUS304 SS back cover, mirror </w:t>
                            </w:r>
                            <w:r w:rsidRPr="00193CA1">
                              <w:rPr>
                                <w:rFonts w:ascii="Arial" w:hAnsi="Arial" w:cs="Arial"/>
                                <w:color w:val="000000"/>
                                <w:szCs w:val="22"/>
                                <w:lang w:eastAsia="zh-CN"/>
                              </w:rPr>
                              <w:t>polishing</w:t>
                            </w:r>
                          </w:p>
                          <w:p w:rsidR="00193CA1" w:rsidRPr="0098679B" w:rsidRDefault="00193CA1" w:rsidP="00193CA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231F20"/>
                                <w:szCs w:val="22"/>
                                <w:lang w:eastAsia="zh-CN"/>
                              </w:rPr>
                              <w:t>B</w:t>
                            </w:r>
                            <w:r w:rsidR="002D3A28" w:rsidRPr="0098679B">
                              <w:rPr>
                                <w:rFonts w:ascii="Arial" w:hAnsi="Arial" w:cs="Arial"/>
                                <w:color w:val="231F20"/>
                                <w:szCs w:val="22"/>
                              </w:rPr>
                              <w:t xml:space="preserve">rass </w:t>
                            </w:r>
                            <w:r>
                              <w:rPr>
                                <w:rFonts w:ascii="Arial" w:hAnsi="Arial" w:cs="Arial" w:hint="eastAsia"/>
                                <w:color w:val="231F20"/>
                                <w:szCs w:val="22"/>
                                <w:lang w:eastAsia="zh-CN"/>
                              </w:rPr>
                              <w:t>connector,</w:t>
                            </w:r>
                            <w:r w:rsidRPr="00193CA1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>Chromium plating for durable finish</w:t>
                            </w:r>
                          </w:p>
                          <w:p w:rsidR="002D3A28" w:rsidRDefault="00193CA1" w:rsidP="00193CA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Gray TP</w:t>
                            </w:r>
                            <w:r w:rsidR="00386A7F"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R</w:t>
                            </w:r>
                            <w:r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Pr="00193CA1">
                              <w:rPr>
                                <w:rFonts w:ascii="Arial" w:hAnsi="Arial" w:cs="Arial"/>
                                <w:color w:val="000000"/>
                                <w:szCs w:val="22"/>
                                <w:lang w:eastAsia="zh-CN"/>
                              </w:rPr>
                              <w:t>nipple</w:t>
                            </w:r>
                          </w:p>
                          <w:p w:rsidR="002D3A28" w:rsidRPr="00313DD6" w:rsidRDefault="002D3A28" w:rsidP="002D3A2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sz w:val="24"/>
                                <w:szCs w:val="32"/>
                              </w:rPr>
                            </w:pP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Flow 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r</w:t>
                            </w: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ate @ 0.1 </w:t>
                            </w:r>
                            <w:proofErr w:type="spellStart"/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>MPa</w:t>
                            </w:r>
                            <w:proofErr w:type="spellEnd"/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 (with</w:t>
                            </w:r>
                            <w:r w:rsidR="00193CA1"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 xml:space="preserve"> regulator</w:t>
                            </w: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) </w:t>
                            </w:r>
                            <w:r w:rsidR="00EF3EB2"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>6.12</w:t>
                            </w:r>
                            <w:r w:rsidRPr="00313DD6">
                              <w:rPr>
                                <w:rFonts w:ascii="Arial" w:hAnsi="Arial" w:cs="Arial"/>
                                <w:szCs w:val="22"/>
                              </w:rPr>
                              <w:t xml:space="preserve"> L/min </w:t>
                            </w:r>
                          </w:p>
                          <w:p w:rsidR="002D3A28" w:rsidRPr="00313DD6" w:rsidRDefault="002D3A28" w:rsidP="002D3A28">
                            <w:pPr>
                              <w:pStyle w:val="ListParagraph"/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375" w:right="-20"/>
                              <w:rPr>
                                <w:sz w:val="24"/>
                                <w:szCs w:val="32"/>
                              </w:rPr>
                            </w:pPr>
                          </w:p>
                          <w:p w:rsidR="002D3A28" w:rsidRPr="00313DD6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</w:p>
                          <w:p w:rsidR="002D3A28" w:rsidRPr="00313DD6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</w:pPr>
                            <w:r w:rsidRPr="00313DD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PRODUCT WEIGHT: </w:t>
                            </w:r>
                            <w:r w:rsidR="00735D67" w:rsidRPr="00735D67">
                              <w:rPr>
                                <w:rFonts w:ascii="Arial" w:hAnsi="Arial" w:cs="Arial" w:hint="eastAsia"/>
                                <w:szCs w:val="22"/>
                              </w:rPr>
                              <w:t>0.</w:t>
                            </w:r>
                            <w:r w:rsidR="00EF3EB2">
                              <w:rPr>
                                <w:rFonts w:ascii="Arial" w:hAnsi="Arial" w:cs="Arial" w:hint="eastAsia"/>
                                <w:szCs w:val="22"/>
                                <w:lang w:eastAsia="zh-CN"/>
                              </w:rPr>
                              <w:t>61</w:t>
                            </w:r>
                            <w:r w:rsidRPr="00313DD6">
                              <w:rPr>
                                <w:rFonts w:ascii="Arial" w:hAnsi="Arial" w:cs="Arial"/>
                                <w:b/>
                                <w:bCs/>
                                <w:szCs w:val="22"/>
                              </w:rPr>
                              <w:t xml:space="preserve"> Kg</w:t>
                            </w: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2"/>
                              </w:rPr>
                            </w:pP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APPLICABLE CODES &amp; STANDARDS:</w:t>
                            </w:r>
                          </w:p>
                          <w:p w:rsidR="002D3A28" w:rsidRPr="0098679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left="15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  <w:t xml:space="preserve"> </w:t>
                            </w:r>
                          </w:p>
                          <w:p w:rsidR="002D3A28" w:rsidRPr="0098679B" w:rsidRDefault="002D3A28" w:rsidP="002D3A2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 xml:space="preserve">GB </w:t>
                            </w:r>
                            <w:r w:rsidR="00CB6CC7"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23447</w:t>
                            </w:r>
                            <w:r w:rsidRPr="0098679B">
                              <w:rPr>
                                <w:rFonts w:ascii="Arial" w:hAnsi="Arial" w:cs="Arial"/>
                                <w:color w:val="000000"/>
                                <w:szCs w:val="22"/>
                              </w:rPr>
                              <w:t>-20</w:t>
                            </w:r>
                            <w:r w:rsidR="00CB6CC7">
                              <w:rPr>
                                <w:rFonts w:ascii="Arial" w:hAnsi="Arial" w:cs="Arial" w:hint="eastAsia"/>
                                <w:color w:val="000000"/>
                                <w:szCs w:val="22"/>
                                <w:lang w:eastAsia="zh-CN"/>
                              </w:rPr>
                              <w:t>09</w:t>
                            </w:r>
                          </w:p>
                          <w:p w:rsidR="002D3A28" w:rsidRPr="00623683" w:rsidRDefault="002D3A28" w:rsidP="002D3A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2" w:after="0" w:line="240" w:lineRule="auto"/>
                              <w:ind w:left="5919" w:right="-20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</w:pPr>
                            <w:r w:rsidRPr="0098679B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  <w:t>ANDARDS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pacing w:val="-1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Cs w:val="22"/>
                              </w:rPr>
                              <w:t>CRITERIA</w:t>
                            </w:r>
                          </w:p>
                          <w:p w:rsidR="002D3A28" w:rsidRPr="007A463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  <w:p w:rsidR="002D3A28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  <w:p w:rsidR="002D3A28" w:rsidRPr="007A463B" w:rsidRDefault="002D3A28" w:rsidP="002D3A28">
                            <w:pPr>
                              <w:widowControl w:val="0"/>
                              <w:shd w:val="clear" w:color="auto" w:fill="F2F2F2" w:themeFill="background1" w:themeFillShade="F2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-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7" type="#_x0000_t202" style="position:absolute;margin-left:266.45pt;margin-top:46.8pt;width:271.65pt;height:41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" fillcolor="#f2f2f2 [3052]" strokecolor="#a5a5a5 [2092]">
                <v:textbox>
                  <w:txbxContent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</w:pP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  <w:t>STANDARD SPECIFICATION</w:t>
                      </w: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</w:pPr>
                    </w:p>
                    <w:p w:rsidR="00193CA1" w:rsidRDefault="00193CA1" w:rsidP="002D3A28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ABS body</w:t>
                      </w:r>
                    </w:p>
                    <w:p w:rsidR="002D3A28" w:rsidRPr="0098679B" w:rsidRDefault="00193CA1" w:rsidP="002D3A28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ABS</w:t>
                      </w: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front panel, </w:t>
                      </w:r>
                      <w:r w:rsidR="002D3A28"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>Chromium plating for durable finish</w:t>
                      </w:r>
                    </w:p>
                    <w:p w:rsidR="00193CA1" w:rsidRPr="0098679B" w:rsidRDefault="00193CA1" w:rsidP="00193CA1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SUS304 SS back cover, mirror </w:t>
                      </w:r>
                      <w:r w:rsidRPr="00193CA1">
                        <w:rPr>
                          <w:rFonts w:ascii="Arial" w:hAnsi="Arial" w:cs="Arial"/>
                          <w:color w:val="000000"/>
                          <w:szCs w:val="22"/>
                          <w:lang w:eastAsia="zh-CN"/>
                        </w:rPr>
                        <w:t>polishing</w:t>
                      </w:r>
                    </w:p>
                    <w:p w:rsidR="00193CA1" w:rsidRPr="0098679B" w:rsidRDefault="00193CA1" w:rsidP="00193CA1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231F20"/>
                          <w:szCs w:val="22"/>
                          <w:lang w:eastAsia="zh-CN"/>
                        </w:rPr>
                        <w:t>B</w:t>
                      </w:r>
                      <w:r w:rsidR="002D3A28" w:rsidRPr="0098679B">
                        <w:rPr>
                          <w:rFonts w:ascii="Arial" w:hAnsi="Arial" w:cs="Arial"/>
                          <w:color w:val="231F20"/>
                          <w:szCs w:val="22"/>
                        </w:rPr>
                        <w:t xml:space="preserve">rass </w:t>
                      </w:r>
                      <w:r>
                        <w:rPr>
                          <w:rFonts w:ascii="Arial" w:hAnsi="Arial" w:cs="Arial" w:hint="eastAsia"/>
                          <w:color w:val="231F20"/>
                          <w:szCs w:val="22"/>
                          <w:lang w:eastAsia="zh-CN"/>
                        </w:rPr>
                        <w:t>connector,</w:t>
                      </w:r>
                      <w:r w:rsidRPr="00193CA1">
                        <w:rPr>
                          <w:rFonts w:ascii="Arial" w:hAnsi="Arial" w:cs="Arial"/>
                          <w:color w:val="000000"/>
                          <w:szCs w:val="22"/>
                        </w:rPr>
                        <w:t xml:space="preserve"> </w:t>
                      </w: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>Chromium plating for durable finish</w:t>
                      </w:r>
                    </w:p>
                    <w:p w:rsidR="002D3A28" w:rsidRDefault="00193CA1" w:rsidP="00193CA1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Gray TP</w:t>
                      </w:r>
                      <w:r w:rsidR="00386A7F"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R</w:t>
                      </w:r>
                      <w:r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 xml:space="preserve"> </w:t>
                      </w:r>
                      <w:r w:rsidRPr="00193CA1">
                        <w:rPr>
                          <w:rFonts w:ascii="Arial" w:hAnsi="Arial" w:cs="Arial"/>
                          <w:color w:val="000000"/>
                          <w:szCs w:val="22"/>
                          <w:lang w:eastAsia="zh-CN"/>
                        </w:rPr>
                        <w:t>nipple</w:t>
                      </w:r>
                    </w:p>
                    <w:p w:rsidR="002D3A28" w:rsidRPr="00313DD6" w:rsidRDefault="002D3A28" w:rsidP="002D3A28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sz w:val="24"/>
                          <w:szCs w:val="32"/>
                        </w:rPr>
                      </w:pP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Flow 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>r</w:t>
                      </w: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ate @ 0.1 </w:t>
                      </w:r>
                      <w:proofErr w:type="spellStart"/>
                      <w:r w:rsidRPr="00313DD6">
                        <w:rPr>
                          <w:rFonts w:ascii="Arial" w:hAnsi="Arial" w:cs="Arial"/>
                          <w:szCs w:val="22"/>
                        </w:rPr>
                        <w:t>MPa</w:t>
                      </w:r>
                      <w:proofErr w:type="spellEnd"/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 (with</w:t>
                      </w:r>
                      <w:r w:rsidR="00193CA1"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 xml:space="preserve"> regulator</w:t>
                      </w: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) </w:t>
                      </w:r>
                      <w:r w:rsidR="00EF3EB2"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>6.12</w:t>
                      </w:r>
                      <w:r w:rsidRPr="00313DD6">
                        <w:rPr>
                          <w:rFonts w:ascii="Arial" w:hAnsi="Arial" w:cs="Arial"/>
                          <w:szCs w:val="22"/>
                        </w:rPr>
                        <w:t xml:space="preserve"> L/min </w:t>
                      </w:r>
                    </w:p>
                    <w:p w:rsidR="002D3A28" w:rsidRPr="00313DD6" w:rsidRDefault="002D3A28" w:rsidP="002D3A28">
                      <w:pPr>
                        <w:pStyle w:val="ListParagraph"/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375" w:right="-20"/>
                        <w:rPr>
                          <w:sz w:val="24"/>
                          <w:szCs w:val="32"/>
                        </w:rPr>
                      </w:pPr>
                    </w:p>
                    <w:p w:rsidR="002D3A28" w:rsidRPr="00313DD6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szCs w:val="22"/>
                        </w:rPr>
                      </w:pPr>
                    </w:p>
                    <w:p w:rsidR="002D3A28" w:rsidRPr="00313DD6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b/>
                          <w:bCs/>
                          <w:szCs w:val="22"/>
                        </w:rPr>
                      </w:pPr>
                      <w:r w:rsidRPr="00313DD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PRODUCT WEIGHT: </w:t>
                      </w:r>
                      <w:r w:rsidR="00735D67" w:rsidRPr="00735D67">
                        <w:rPr>
                          <w:rFonts w:ascii="Arial" w:hAnsi="Arial" w:cs="Arial" w:hint="eastAsia"/>
                          <w:szCs w:val="22"/>
                        </w:rPr>
                        <w:t>0.</w:t>
                      </w:r>
                      <w:r w:rsidR="00EF3EB2">
                        <w:rPr>
                          <w:rFonts w:ascii="Arial" w:hAnsi="Arial" w:cs="Arial" w:hint="eastAsia"/>
                          <w:szCs w:val="22"/>
                          <w:lang w:eastAsia="zh-CN"/>
                        </w:rPr>
                        <w:t>61</w:t>
                      </w:r>
                      <w:r w:rsidRPr="00313DD6">
                        <w:rPr>
                          <w:rFonts w:ascii="Arial" w:hAnsi="Arial" w:cs="Arial"/>
                          <w:b/>
                          <w:bCs/>
                          <w:szCs w:val="22"/>
                        </w:rPr>
                        <w:t xml:space="preserve"> Kg</w:t>
                      </w: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b/>
                          <w:bCs/>
                          <w:color w:val="000000"/>
                          <w:szCs w:val="22"/>
                        </w:rPr>
                      </w:pP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  <w:t>APPLICABLE CODES &amp; STANDARDS:</w:t>
                      </w:r>
                    </w:p>
                    <w:p w:rsidR="002D3A28" w:rsidRPr="0098679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left="15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  <w:t xml:space="preserve"> </w:t>
                      </w:r>
                    </w:p>
                    <w:p w:rsidR="002D3A28" w:rsidRPr="0098679B" w:rsidRDefault="002D3A28" w:rsidP="002D3A28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 w:cs="Arial"/>
                          <w:color w:val="000000"/>
                          <w:szCs w:val="22"/>
                        </w:rPr>
                      </w:pP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 xml:space="preserve">GB </w:t>
                      </w:r>
                      <w:r w:rsidR="00CB6CC7"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23447</w:t>
                      </w:r>
                      <w:r w:rsidRPr="0098679B">
                        <w:rPr>
                          <w:rFonts w:ascii="Arial" w:hAnsi="Arial" w:cs="Arial"/>
                          <w:color w:val="000000"/>
                          <w:szCs w:val="22"/>
                        </w:rPr>
                        <w:t>-20</w:t>
                      </w:r>
                      <w:r w:rsidR="00CB6CC7">
                        <w:rPr>
                          <w:rFonts w:ascii="Arial" w:hAnsi="Arial" w:cs="Arial" w:hint="eastAsia"/>
                          <w:color w:val="000000"/>
                          <w:szCs w:val="22"/>
                          <w:lang w:eastAsia="zh-CN"/>
                        </w:rPr>
                        <w:t>09</w:t>
                      </w:r>
                    </w:p>
                    <w:p w:rsidR="002D3A28" w:rsidRPr="00623683" w:rsidRDefault="002D3A28" w:rsidP="002D3A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32" w:after="0" w:line="240" w:lineRule="auto"/>
                        <w:ind w:left="5919" w:right="-20"/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</w:pPr>
                      <w:r w:rsidRPr="0098679B"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  <w:t>ST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  <w:t>ANDARDS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pacing w:val="-1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31F20"/>
                          <w:szCs w:val="22"/>
                        </w:rPr>
                        <w:t>CRITERIA</w:t>
                      </w:r>
                    </w:p>
                    <w:p w:rsidR="002D3A28" w:rsidRPr="007A463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  <w:p w:rsidR="002D3A28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  <w:p w:rsidR="002D3A28" w:rsidRPr="007A463B" w:rsidRDefault="002D3A28" w:rsidP="002D3A28">
                      <w:pPr>
                        <w:widowControl w:val="0"/>
                        <w:shd w:val="clear" w:color="auto" w:fill="F2F2F2" w:themeFill="background1" w:themeFillShade="F2"/>
                        <w:autoSpaceDE w:val="0"/>
                        <w:autoSpaceDN w:val="0"/>
                        <w:adjustRightInd w:val="0"/>
                        <w:spacing w:after="0" w:line="360" w:lineRule="auto"/>
                        <w:ind w:right="-20"/>
                      </w:pPr>
                    </w:p>
                  </w:txbxContent>
                </v:textbox>
              </v:shape>
            </w:pict>
          </mc:Fallback>
        </mc:AlternateContent>
      </w:r>
      <w:r w:rsidR="002D3A28">
        <w:rPr>
          <w:rFonts w:ascii="Arial" w:hAnsi="Arial" w:cs="Arial"/>
          <w:color w:val="231F20"/>
          <w:sz w:val="28"/>
        </w:rPr>
        <w:t xml:space="preserve"> </w:t>
      </w:r>
    </w:p>
    <w:sectPr w:rsidR="009F5A57" w:rsidSect="00A0206B">
      <w:footerReference w:type="default" r:id="rId13"/>
      <w:type w:val="continuous"/>
      <w:pgSz w:w="11920" w:h="16840"/>
      <w:pgMar w:top="920" w:right="840" w:bottom="280" w:left="740" w:header="720" w:footer="720" w:gutter="0"/>
      <w:cols w:space="720" w:equalWidth="0">
        <w:col w:w="103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636" w:rsidRDefault="00EF3EB2">
      <w:pPr>
        <w:spacing w:after="0" w:line="240" w:lineRule="auto"/>
      </w:pPr>
      <w:r>
        <w:separator/>
      </w:r>
    </w:p>
  </w:endnote>
  <w:endnote w:type="continuationSeparator" w:id="0">
    <w:p w:rsidR="00C00636" w:rsidRDefault="00EF3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CA0" w:rsidRDefault="00735D67" w:rsidP="00597CA0">
    <w:pPr>
      <w:widowControl w:val="0"/>
      <w:autoSpaceDE w:val="0"/>
      <w:autoSpaceDN w:val="0"/>
      <w:adjustRightInd w:val="0"/>
      <w:spacing w:before="41" w:after="0" w:line="240" w:lineRule="auto"/>
      <w:ind w:left="124" w:right="-20"/>
      <w:rPr>
        <w:rFonts w:ascii="Arial" w:hAnsi="Arial" w:cs="Arial"/>
        <w:color w:val="231F20"/>
        <w:sz w:val="15"/>
        <w:szCs w:val="15"/>
      </w:rPr>
    </w:pPr>
    <w:r>
      <w:rPr>
        <w:rFonts w:ascii="Arial" w:hAnsi="Arial" w:cs="Arial"/>
        <w:noProof/>
        <w:color w:val="231F20"/>
        <w:sz w:val="15"/>
        <w:szCs w:val="15"/>
        <w:lang w:eastAsia="zh-CN" w:bidi="ar-SA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09F1BB7" wp14:editId="32F70BCE">
              <wp:simplePos x="0" y="0"/>
              <wp:positionH relativeFrom="page">
                <wp:posOffset>533400</wp:posOffset>
              </wp:positionH>
              <wp:positionV relativeFrom="paragraph">
                <wp:posOffset>74930</wp:posOffset>
              </wp:positionV>
              <wp:extent cx="6405880" cy="0"/>
              <wp:effectExtent l="9525" t="8255" r="13970" b="10795"/>
              <wp:wrapNone/>
              <wp:docPr id="5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05880" cy="0"/>
                      </a:xfrm>
                      <a:custGeom>
                        <a:avLst/>
                        <a:gdLst>
                          <a:gd name="T0" fmla="*/ 0 w 10089"/>
                          <a:gd name="T1" fmla="*/ 0 h 20"/>
                          <a:gd name="T2" fmla="*/ 10089 w 10089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089" h="20">
                            <a:moveTo>
                              <a:pt x="0" y="0"/>
                            </a:moveTo>
                            <a:lnTo>
                              <a:pt x="10089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1" o:spid="_x0000_s1026" style="position:absolute;left:0;text-align:left;margin-left:42pt;margin-top:5.9pt;width:504.4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" o:allowincell="f" path="m,l10089,e" filled="f" strokecolor="#231f20" strokeweight="1pt">
              <v:path arrowok="t" o:connecttype="custom" o:connectlocs="0,0;6405880,0" o:connectangles="0,0"/>
              <w10:wrap anchorx="page"/>
            </v:shape>
          </w:pict>
        </mc:Fallback>
      </mc:AlternateContent>
    </w:r>
  </w:p>
  <w:p w:rsidR="00597CA0" w:rsidRDefault="00735D67" w:rsidP="00597CA0">
    <w:pPr>
      <w:widowControl w:val="0"/>
      <w:autoSpaceDE w:val="0"/>
      <w:autoSpaceDN w:val="0"/>
      <w:adjustRightInd w:val="0"/>
      <w:spacing w:before="41" w:after="0" w:line="240" w:lineRule="auto"/>
      <w:ind w:left="124" w:right="-20"/>
      <w:rPr>
        <w:rFonts w:ascii="Arial" w:hAnsi="Arial" w:cs="Arial"/>
        <w:color w:val="000000"/>
        <w:sz w:val="15"/>
        <w:szCs w:val="15"/>
      </w:rPr>
    </w:pPr>
    <w:r>
      <w:rPr>
        <w:rFonts w:ascii="Arial" w:hAnsi="Arial" w:cs="Arial"/>
        <w:color w:val="231F20"/>
        <w:sz w:val="15"/>
        <w:szCs w:val="15"/>
      </w:rPr>
      <w:t>This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document is the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property of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American Standard. It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can neither be reproduced, nor communicated,</w:t>
    </w:r>
    <w:r>
      <w:rPr>
        <w:rFonts w:ascii="Arial" w:hAnsi="Arial" w:cs="Arial"/>
        <w:color w:val="231F20"/>
        <w:spacing w:val="-3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without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authorization.</w:t>
    </w:r>
  </w:p>
  <w:p w:rsidR="00597CA0" w:rsidRDefault="00735D67" w:rsidP="00597CA0">
    <w:pPr>
      <w:widowControl w:val="0"/>
      <w:autoSpaceDE w:val="0"/>
      <w:autoSpaceDN w:val="0"/>
      <w:adjustRightInd w:val="0"/>
      <w:spacing w:before="67" w:after="0" w:line="240" w:lineRule="auto"/>
      <w:ind w:left="124" w:right="-20"/>
    </w:pPr>
    <w:r>
      <w:rPr>
        <w:rFonts w:ascii="Arial" w:hAnsi="Arial" w:cs="Arial"/>
        <w:color w:val="231F20"/>
        <w:sz w:val="15"/>
        <w:szCs w:val="15"/>
      </w:rPr>
      <w:t>American Standard</w:t>
    </w:r>
    <w:r>
      <w:rPr>
        <w:rFonts w:ascii="Arial" w:hAnsi="Arial" w:cs="Arial"/>
        <w:color w:val="231F20"/>
        <w:spacing w:val="-2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reserves the right to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change dimensions and specifications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without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notice,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we assume no liability for</w:t>
    </w:r>
    <w:r>
      <w:rPr>
        <w:rFonts w:ascii="Arial" w:hAnsi="Arial" w:cs="Arial"/>
        <w:color w:val="231F20"/>
        <w:spacing w:val="-2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the use of</w:t>
    </w:r>
    <w:r>
      <w:rPr>
        <w:rFonts w:ascii="Arial" w:hAnsi="Arial" w:cs="Arial"/>
        <w:color w:val="231F20"/>
        <w:spacing w:val="-1"/>
        <w:sz w:val="15"/>
        <w:szCs w:val="15"/>
      </w:rPr>
      <w:t xml:space="preserve"> </w:t>
    </w:r>
    <w:r>
      <w:rPr>
        <w:rFonts w:ascii="Arial" w:hAnsi="Arial" w:cs="Arial"/>
        <w:color w:val="231F20"/>
        <w:sz w:val="15"/>
        <w:szCs w:val="15"/>
      </w:rPr>
      <w:t>obsolete dimensions.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636" w:rsidRDefault="00EF3EB2">
      <w:pPr>
        <w:spacing w:after="0" w:line="240" w:lineRule="auto"/>
      </w:pPr>
      <w:r>
        <w:separator/>
      </w:r>
    </w:p>
  </w:footnote>
  <w:footnote w:type="continuationSeparator" w:id="0">
    <w:p w:rsidR="00C00636" w:rsidRDefault="00EF3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0EE1"/>
    <w:multiLevelType w:val="hybridMultilevel"/>
    <w:tmpl w:val="2370EAE4"/>
    <w:lvl w:ilvl="0" w:tplc="0409000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">
    <w:nsid w:val="06A2249E"/>
    <w:multiLevelType w:val="hybridMultilevel"/>
    <w:tmpl w:val="6C707C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A28"/>
    <w:rsid w:val="00193CA1"/>
    <w:rsid w:val="002D3A28"/>
    <w:rsid w:val="003134CE"/>
    <w:rsid w:val="003769A1"/>
    <w:rsid w:val="00386A7F"/>
    <w:rsid w:val="006362DC"/>
    <w:rsid w:val="00735D67"/>
    <w:rsid w:val="00A237C9"/>
    <w:rsid w:val="00C00636"/>
    <w:rsid w:val="00C56D5B"/>
    <w:rsid w:val="00CB6CC7"/>
    <w:rsid w:val="00EF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A28"/>
    <w:pPr>
      <w:spacing w:after="200" w:line="276" w:lineRule="auto"/>
    </w:pPr>
    <w:rPr>
      <w:rFonts w:ascii="Calibri" w:hAnsi="Calibri" w:cs="Cordia New"/>
      <w:kern w:val="0"/>
      <w:sz w:val="22"/>
      <w:szCs w:val="28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A28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A28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D3A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A28"/>
    <w:pPr>
      <w:spacing w:after="200" w:line="276" w:lineRule="auto"/>
    </w:pPr>
    <w:rPr>
      <w:rFonts w:ascii="Calibri" w:hAnsi="Calibri" w:cs="Cordia New"/>
      <w:kern w:val="0"/>
      <w:sz w:val="22"/>
      <w:szCs w:val="28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A28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A28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D3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Fu, TaiZheng(Dias)(JMF)</dc:creator>
  <cp:lastModifiedBy>Fu, TaiZheng(Dias)(JMF)</cp:lastModifiedBy>
  <cp:revision>5</cp:revision>
  <dcterms:created xsi:type="dcterms:W3CDTF">2017-02-17T08:45:00Z</dcterms:created>
  <dcterms:modified xsi:type="dcterms:W3CDTF">2017-02-17T08:57:00Z</dcterms:modified>
</cp:coreProperties>
</file>